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8AC4A" w14:textId="2928F91F" w:rsidR="00743B74" w:rsidRPr="0075541D" w:rsidRDefault="00743B74" w:rsidP="00743B74">
      <w:pPr>
        <w:spacing w:after="200" w:line="276" w:lineRule="auto"/>
        <w:contextualSpacing/>
        <w:jc w:val="center"/>
        <w:rPr>
          <w:sz w:val="28"/>
          <w:szCs w:val="28"/>
        </w:rPr>
      </w:pPr>
      <w:r w:rsidRPr="0075541D">
        <w:rPr>
          <w:b/>
          <w:sz w:val="28"/>
          <w:szCs w:val="28"/>
        </w:rPr>
        <w:t>Ан</w:t>
      </w:r>
      <w:r w:rsidRPr="0075541D">
        <w:rPr>
          <w:b/>
          <w:spacing w:val="1"/>
          <w:sz w:val="28"/>
          <w:szCs w:val="28"/>
        </w:rPr>
        <w:t>н</w:t>
      </w:r>
      <w:r w:rsidRPr="0075541D">
        <w:rPr>
          <w:b/>
          <w:sz w:val="28"/>
          <w:szCs w:val="28"/>
        </w:rPr>
        <w:t>о</w:t>
      </w:r>
      <w:r w:rsidRPr="0075541D">
        <w:rPr>
          <w:b/>
          <w:spacing w:val="2"/>
          <w:sz w:val="28"/>
          <w:szCs w:val="28"/>
        </w:rPr>
        <w:t>т</w:t>
      </w:r>
      <w:r w:rsidRPr="0075541D">
        <w:rPr>
          <w:b/>
          <w:spacing w:val="-2"/>
          <w:sz w:val="28"/>
          <w:szCs w:val="28"/>
        </w:rPr>
        <w:t>а</w:t>
      </w:r>
      <w:r w:rsidRPr="0075541D">
        <w:rPr>
          <w:b/>
          <w:spacing w:val="1"/>
          <w:sz w:val="28"/>
          <w:szCs w:val="28"/>
        </w:rPr>
        <w:t>ци</w:t>
      </w:r>
      <w:r w:rsidRPr="0075541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рабочей программы</w:t>
      </w:r>
      <w:r w:rsidRPr="0075541D">
        <w:rPr>
          <w:b/>
          <w:spacing w:val="1"/>
          <w:sz w:val="28"/>
          <w:szCs w:val="28"/>
        </w:rPr>
        <w:t xml:space="preserve"> </w:t>
      </w:r>
      <w:r w:rsidR="001343BC">
        <w:rPr>
          <w:b/>
          <w:sz w:val="28"/>
          <w:szCs w:val="28"/>
        </w:rPr>
        <w:t>профессионального модуля</w:t>
      </w:r>
    </w:p>
    <w:p w14:paraId="63C8666F" w14:textId="743794E5" w:rsidR="00743B74" w:rsidRDefault="005717F8" w:rsidP="00743B7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ПМ. </w:t>
      </w:r>
      <w:r w:rsidR="00743B74" w:rsidRPr="00E32B3B">
        <w:rPr>
          <w:rFonts w:eastAsia="Calibri"/>
          <w:b/>
          <w:sz w:val="28"/>
          <w:szCs w:val="28"/>
        </w:rPr>
        <w:t>0</w:t>
      </w:r>
      <w:r w:rsidR="004575D6">
        <w:rPr>
          <w:rFonts w:eastAsia="Calibri"/>
          <w:b/>
          <w:sz w:val="28"/>
          <w:szCs w:val="28"/>
        </w:rPr>
        <w:t>4</w:t>
      </w:r>
      <w:r w:rsidR="001343BC">
        <w:rPr>
          <w:rFonts w:eastAsia="Calibri"/>
          <w:b/>
          <w:sz w:val="28"/>
          <w:szCs w:val="28"/>
        </w:rPr>
        <w:t>.</w:t>
      </w:r>
      <w:r w:rsidR="00743B74" w:rsidRPr="00E32B3B">
        <w:rPr>
          <w:rFonts w:eastAsia="Calibri"/>
          <w:b/>
          <w:sz w:val="28"/>
          <w:szCs w:val="28"/>
        </w:rPr>
        <w:t xml:space="preserve"> </w:t>
      </w:r>
      <w:r w:rsidR="004575D6" w:rsidRPr="004575D6">
        <w:rPr>
          <w:rFonts w:eastAsia="Calibri"/>
          <w:b/>
          <w:sz w:val="28"/>
          <w:szCs w:val="28"/>
        </w:rPr>
        <w:t>Составление и использование бухгалтерской (финансовой) отчетности</w:t>
      </w:r>
    </w:p>
    <w:p w14:paraId="7C8E209B" w14:textId="77777777" w:rsidR="00CC4E51" w:rsidRPr="0075541D" w:rsidRDefault="00CC4E51" w:rsidP="00743B74">
      <w:pPr>
        <w:jc w:val="center"/>
        <w:rPr>
          <w:rFonts w:eastAsia="Calibri"/>
          <w:b/>
          <w:sz w:val="28"/>
          <w:szCs w:val="28"/>
        </w:rPr>
      </w:pPr>
    </w:p>
    <w:p w14:paraId="61C09266" w14:textId="2F3FDD15" w:rsidR="00411E24" w:rsidRPr="00411E24" w:rsidRDefault="00FC5DE9" w:rsidP="00411E24">
      <w:pPr>
        <w:ind w:firstLine="708"/>
        <w:jc w:val="both"/>
        <w:rPr>
          <w:sz w:val="28"/>
          <w:szCs w:val="28"/>
        </w:rPr>
      </w:pPr>
      <w:r w:rsidRPr="005717F8">
        <w:rPr>
          <w:sz w:val="28"/>
          <w:szCs w:val="28"/>
        </w:rPr>
        <w:t>Профессиональный модуль ПМ.0</w:t>
      </w:r>
      <w:r w:rsidR="004575D6">
        <w:rPr>
          <w:sz w:val="28"/>
          <w:szCs w:val="28"/>
        </w:rPr>
        <w:t>4</w:t>
      </w:r>
      <w:r w:rsidRPr="005717F8">
        <w:rPr>
          <w:sz w:val="28"/>
          <w:szCs w:val="28"/>
        </w:rPr>
        <w:t xml:space="preserve"> </w:t>
      </w:r>
      <w:r w:rsidR="00364CBD">
        <w:rPr>
          <w:sz w:val="28"/>
          <w:szCs w:val="28"/>
        </w:rPr>
        <w:t>«</w:t>
      </w:r>
      <w:r w:rsidR="004575D6" w:rsidRPr="004575D6">
        <w:rPr>
          <w:sz w:val="28"/>
          <w:szCs w:val="28"/>
        </w:rPr>
        <w:t>Составление и использование бухгалтерской (финансовой) отчетности</w:t>
      </w:r>
      <w:r w:rsidR="00364CBD">
        <w:rPr>
          <w:sz w:val="28"/>
          <w:szCs w:val="28"/>
        </w:rPr>
        <w:t>»</w:t>
      </w:r>
      <w:r w:rsidRPr="005717F8">
        <w:rPr>
          <w:sz w:val="28"/>
          <w:szCs w:val="28"/>
        </w:rPr>
        <w:t xml:space="preserve"> рассматривается как курс, который направлен на формирование профессиональных компетенций: </w:t>
      </w:r>
      <w:r w:rsidR="00411E24">
        <w:rPr>
          <w:sz w:val="28"/>
          <w:szCs w:val="28"/>
        </w:rPr>
        <w:t>о</w:t>
      </w:r>
      <w:r w:rsidR="00411E24" w:rsidRPr="00411E24">
        <w:rPr>
          <w:sz w:val="28"/>
          <w:szCs w:val="28"/>
        </w:rPr>
        <w:t>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  <w:r w:rsidR="00411E24">
        <w:rPr>
          <w:sz w:val="28"/>
          <w:szCs w:val="28"/>
        </w:rPr>
        <w:t>; с</w:t>
      </w:r>
      <w:r w:rsidR="00411E24" w:rsidRPr="00411E24">
        <w:rPr>
          <w:sz w:val="28"/>
          <w:szCs w:val="28"/>
        </w:rPr>
        <w:t>оставлять формы бухгалтерской (финансовой) отчетности в установленные законодательством сроки</w:t>
      </w:r>
      <w:r w:rsidR="00411E24">
        <w:rPr>
          <w:sz w:val="28"/>
          <w:szCs w:val="28"/>
        </w:rPr>
        <w:t xml:space="preserve">; </w:t>
      </w:r>
      <w:r w:rsidR="00411E24" w:rsidRPr="00411E24">
        <w:rPr>
          <w:sz w:val="28"/>
          <w:szCs w:val="28"/>
        </w:rPr>
        <w:t>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 установленные законодательством сроки</w:t>
      </w:r>
      <w:r w:rsidR="00411E24">
        <w:rPr>
          <w:sz w:val="28"/>
          <w:szCs w:val="28"/>
        </w:rPr>
        <w:t>; п</w:t>
      </w:r>
      <w:r w:rsidR="00411E24" w:rsidRPr="00411E24">
        <w:rPr>
          <w:sz w:val="28"/>
          <w:szCs w:val="28"/>
        </w:rPr>
        <w:t>роводить контроль и анализ информации об активах и финансового положения организации, ее платежеспособности и доходности</w:t>
      </w:r>
      <w:r w:rsidR="00411E24">
        <w:rPr>
          <w:sz w:val="28"/>
          <w:szCs w:val="28"/>
        </w:rPr>
        <w:t>; п</w:t>
      </w:r>
      <w:r w:rsidR="00411E24" w:rsidRPr="00411E24">
        <w:rPr>
          <w:sz w:val="28"/>
          <w:szCs w:val="28"/>
        </w:rPr>
        <w:t>ринимать участие в составлении бизнес-плана</w:t>
      </w:r>
      <w:r w:rsidR="00411E24">
        <w:rPr>
          <w:sz w:val="28"/>
          <w:szCs w:val="28"/>
        </w:rPr>
        <w:t>; а</w:t>
      </w:r>
      <w:r w:rsidR="00411E24" w:rsidRPr="00411E24">
        <w:rPr>
          <w:sz w:val="28"/>
          <w:szCs w:val="28"/>
        </w:rPr>
        <w:t>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14:paraId="10782872" w14:textId="33BD3A3B" w:rsidR="005717F8" w:rsidRDefault="00411E24" w:rsidP="00411E24">
      <w:pPr>
        <w:ind w:firstLine="708"/>
        <w:jc w:val="both"/>
        <w:rPr>
          <w:sz w:val="28"/>
          <w:szCs w:val="28"/>
        </w:rPr>
      </w:pPr>
      <w:r w:rsidRPr="00411E24">
        <w:rPr>
          <w:sz w:val="28"/>
          <w:szCs w:val="28"/>
        </w:rPr>
        <w:t>Проводить мониторинг устранения менеджментом выявленных нарушений, недостатков и рисков</w:t>
      </w:r>
    </w:p>
    <w:p w14:paraId="5AD2808B" w14:textId="77777777" w:rsidR="005717F8" w:rsidRDefault="00FC5DE9" w:rsidP="00FC5DE9">
      <w:pPr>
        <w:ind w:firstLine="708"/>
        <w:jc w:val="both"/>
        <w:rPr>
          <w:sz w:val="28"/>
          <w:szCs w:val="28"/>
        </w:rPr>
      </w:pPr>
      <w:r w:rsidRPr="005717F8">
        <w:rPr>
          <w:sz w:val="28"/>
          <w:szCs w:val="28"/>
        </w:rPr>
        <w:t xml:space="preserve">1. Цели и задачи профессионального модуля </w:t>
      </w:r>
    </w:p>
    <w:p w14:paraId="5D6CB31A" w14:textId="48197CF2" w:rsidR="00743B74" w:rsidRPr="0075541D" w:rsidRDefault="00EE6237" w:rsidP="00411E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3B74">
        <w:rPr>
          <w:sz w:val="28"/>
          <w:szCs w:val="28"/>
        </w:rPr>
        <w:t xml:space="preserve">.1. </w:t>
      </w:r>
      <w:r w:rsidR="00743B74" w:rsidRPr="0075541D">
        <w:rPr>
          <w:sz w:val="28"/>
          <w:szCs w:val="28"/>
        </w:rPr>
        <w:t xml:space="preserve">Целью </w:t>
      </w:r>
      <w:r w:rsidR="001343BC" w:rsidRPr="001343BC">
        <w:rPr>
          <w:sz w:val="28"/>
          <w:szCs w:val="28"/>
        </w:rPr>
        <w:t xml:space="preserve">профессионального модуля </w:t>
      </w:r>
      <w:r w:rsidR="00743B74" w:rsidRPr="0075541D">
        <w:rPr>
          <w:sz w:val="28"/>
          <w:szCs w:val="28"/>
        </w:rPr>
        <w:t xml:space="preserve">является: </w:t>
      </w:r>
      <w:r w:rsidR="00991B63" w:rsidRPr="00991B63">
        <w:rPr>
          <w:sz w:val="28"/>
          <w:szCs w:val="28"/>
        </w:rPr>
        <w:t xml:space="preserve">формирование знаний и умений  </w:t>
      </w:r>
      <w:r w:rsidR="00411E24" w:rsidRPr="00411E24">
        <w:rPr>
          <w:sz w:val="28"/>
          <w:szCs w:val="28"/>
        </w:rPr>
        <w:t>составлении бухгалтерской (финансовой) отчетности и использовании ее для анализа финансового состояния организации;</w:t>
      </w:r>
      <w:r w:rsidR="00411E24">
        <w:rPr>
          <w:sz w:val="28"/>
          <w:szCs w:val="28"/>
        </w:rPr>
        <w:t xml:space="preserve"> </w:t>
      </w:r>
      <w:r w:rsidR="00411E24" w:rsidRPr="00411E24">
        <w:rPr>
          <w:sz w:val="28"/>
          <w:szCs w:val="28"/>
        </w:rPr>
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(финансовую) отчетность, в установленные законодательством сроки;</w:t>
      </w:r>
      <w:r w:rsidR="00411E24">
        <w:rPr>
          <w:sz w:val="28"/>
          <w:szCs w:val="28"/>
        </w:rPr>
        <w:t xml:space="preserve"> </w:t>
      </w:r>
      <w:r w:rsidR="00411E24" w:rsidRPr="00411E24">
        <w:rPr>
          <w:sz w:val="28"/>
          <w:szCs w:val="28"/>
        </w:rPr>
        <w:t>участии в счетной проверке бухгалтерской (финансовой) отчетности;</w:t>
      </w:r>
      <w:r w:rsidR="00411E24">
        <w:rPr>
          <w:sz w:val="28"/>
          <w:szCs w:val="28"/>
        </w:rPr>
        <w:t xml:space="preserve"> </w:t>
      </w:r>
      <w:r w:rsidR="00411E24" w:rsidRPr="00411E24">
        <w:rPr>
          <w:sz w:val="28"/>
          <w:szCs w:val="28"/>
        </w:rPr>
        <w:t>анализе информации о финансовом положении организации, ее платежеспособности и доходности;</w:t>
      </w:r>
      <w:r w:rsidR="00411E24">
        <w:rPr>
          <w:sz w:val="28"/>
          <w:szCs w:val="28"/>
        </w:rPr>
        <w:t xml:space="preserve"> </w:t>
      </w:r>
      <w:r w:rsidR="00411E24" w:rsidRPr="00411E24">
        <w:rPr>
          <w:sz w:val="28"/>
          <w:szCs w:val="28"/>
        </w:rPr>
        <w:t>применении налоговых льгот;</w:t>
      </w:r>
      <w:r w:rsidR="00411E24">
        <w:rPr>
          <w:sz w:val="28"/>
          <w:szCs w:val="28"/>
        </w:rPr>
        <w:t xml:space="preserve"> </w:t>
      </w:r>
      <w:r w:rsidR="00411E24" w:rsidRPr="00411E24">
        <w:rPr>
          <w:sz w:val="28"/>
          <w:szCs w:val="28"/>
        </w:rPr>
        <w:t>разработке учетной политики в целях налогообложения;</w:t>
      </w:r>
      <w:r w:rsidR="00411E24">
        <w:rPr>
          <w:sz w:val="28"/>
          <w:szCs w:val="28"/>
        </w:rPr>
        <w:t xml:space="preserve"> </w:t>
      </w:r>
      <w:r w:rsidR="00411E24" w:rsidRPr="00411E24">
        <w:rPr>
          <w:sz w:val="28"/>
          <w:szCs w:val="28"/>
        </w:rPr>
        <w:t>составлении бухгалтерской (финансовой) отчетности по Международным стандартам финансовой отчетности.</w:t>
      </w:r>
      <w:r w:rsidR="00743B74" w:rsidRPr="0075541D">
        <w:rPr>
          <w:sz w:val="28"/>
          <w:szCs w:val="28"/>
        </w:rPr>
        <w:t xml:space="preserve"> </w:t>
      </w:r>
    </w:p>
    <w:p w14:paraId="2E1FD0A0" w14:textId="315EC04F" w:rsidR="00743B74" w:rsidRPr="0075541D" w:rsidRDefault="00EE6237" w:rsidP="00743B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3B74">
        <w:rPr>
          <w:sz w:val="28"/>
          <w:szCs w:val="28"/>
        </w:rPr>
        <w:t xml:space="preserve">.2. </w:t>
      </w:r>
      <w:r w:rsidR="00743B74" w:rsidRPr="0075541D">
        <w:rPr>
          <w:sz w:val="28"/>
          <w:szCs w:val="28"/>
        </w:rPr>
        <w:t xml:space="preserve">Задачи изучения </w:t>
      </w:r>
      <w:r w:rsidR="001343BC" w:rsidRPr="001343BC">
        <w:rPr>
          <w:sz w:val="28"/>
          <w:szCs w:val="28"/>
        </w:rPr>
        <w:t>профессионального модуля</w:t>
      </w:r>
      <w:r w:rsidR="00743B74" w:rsidRPr="0075541D">
        <w:rPr>
          <w:sz w:val="28"/>
          <w:szCs w:val="28"/>
        </w:rPr>
        <w:t>:</w:t>
      </w:r>
    </w:p>
    <w:p w14:paraId="41B82073" w14:textId="151F8F28" w:rsidR="00A31F2C" w:rsidRPr="00A31F2C" w:rsidRDefault="00EE6237" w:rsidP="00A3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B6095">
        <w:rPr>
          <w:b/>
          <w:sz w:val="28"/>
          <w:szCs w:val="28"/>
        </w:rPr>
        <w:t>уметь</w:t>
      </w:r>
      <w:r w:rsidRPr="00EE623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31F2C" w:rsidRPr="00A31F2C">
        <w:rPr>
          <w:sz w:val="28"/>
          <w:szCs w:val="28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  <w:r w:rsidR="002C2C89">
        <w:rPr>
          <w:sz w:val="28"/>
          <w:szCs w:val="28"/>
        </w:rPr>
        <w:t xml:space="preserve"> </w:t>
      </w:r>
      <w:r w:rsidR="00A31F2C" w:rsidRPr="00A31F2C">
        <w:rPr>
          <w:sz w:val="28"/>
          <w:szCs w:val="28"/>
        </w:rPr>
        <w:t xml:space="preserve"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</w:t>
      </w:r>
      <w:r w:rsidR="00A31F2C" w:rsidRPr="00A31F2C">
        <w:rPr>
          <w:sz w:val="28"/>
          <w:szCs w:val="28"/>
        </w:rPr>
        <w:lastRenderedPageBreak/>
        <w:t>аналитические процедуры;</w:t>
      </w:r>
      <w:r w:rsidR="002C2C89">
        <w:rPr>
          <w:sz w:val="28"/>
          <w:szCs w:val="28"/>
        </w:rPr>
        <w:t xml:space="preserve"> </w:t>
      </w:r>
      <w:r w:rsidR="00A31F2C" w:rsidRPr="00A31F2C">
        <w:rPr>
          <w:sz w:val="28"/>
          <w:szCs w:val="28"/>
        </w:rPr>
        <w:t>применять методы внутреннего контроля (интервью, пересчет, обследование, аналитические процедуры, выборка);</w:t>
      </w:r>
    </w:p>
    <w:p w14:paraId="76908B7B" w14:textId="14D55784" w:rsidR="005B6095" w:rsidRDefault="00A31F2C" w:rsidP="00A3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1F2C">
        <w:rPr>
          <w:sz w:val="28"/>
          <w:szCs w:val="28"/>
        </w:rPr>
        <w:t>выявлять и оценивать риски объекта внутреннего контроля и риски собственных ошибок;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формировать информационную базу, отражающую ход устранения выявленных контрольными процедурами недостатков;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определять объем работ по финансовому анализу, потребность в трудовых, финансовых и материально-технических ресурсах;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определять источники информации для проведения анализа финансового состояния экономического субъекта;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распределять объем работ по проведению финансового анализа между работниками (группами работников);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формировать аналитические отчеты и представлять их заинтересованным пользователям;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координировать взаимодействие работников экономического субъекта в процессе проведения финансового анализа;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применять результаты финансового анализа экономического субъекта для целей бюджетирования и управления денежными потоками;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отражать нарастающим итогом на счетах бухгалтерского учета имущественное и финансовое положение организации;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определять результаты хозяйственной деятельности за отчетный период;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закрывать бухгалтерские регистры и заполнять формы бухгалтерской (финансовой) отчетности в установленные законодательством сроки;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устанавливать идентичность показателей бухгалтерских (финансовых) отчетов;</w:t>
      </w:r>
      <w:r w:rsidR="002C2C89"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осваивать новые формы бухгалтерской (финансовой) отчетности;</w:t>
      </w:r>
      <w:r w:rsidR="002C2C89">
        <w:rPr>
          <w:sz w:val="28"/>
          <w:szCs w:val="28"/>
        </w:rPr>
        <w:t xml:space="preserve"> </w:t>
      </w:r>
      <w:bookmarkStart w:id="0" w:name="_GoBack"/>
      <w:bookmarkEnd w:id="0"/>
      <w:r w:rsidRPr="00A31F2C">
        <w:rPr>
          <w:sz w:val="28"/>
          <w:szCs w:val="28"/>
        </w:rPr>
        <w:t>адаптировать бухгалтерскую (финансовую) отчетность Российской Федерации к Международным стандартам финансовой отчетности.</w:t>
      </w:r>
      <w:r w:rsidR="00EE6237" w:rsidRPr="00EE6237">
        <w:rPr>
          <w:sz w:val="28"/>
          <w:szCs w:val="28"/>
        </w:rPr>
        <w:t xml:space="preserve"> </w:t>
      </w:r>
    </w:p>
    <w:p w14:paraId="4884E020" w14:textId="0F70EC75" w:rsidR="00A31F2C" w:rsidRPr="00A31F2C" w:rsidRDefault="005B6095" w:rsidP="00A3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B6095">
        <w:rPr>
          <w:b/>
          <w:sz w:val="28"/>
          <w:szCs w:val="28"/>
        </w:rPr>
        <w:lastRenderedPageBreak/>
        <w:t>знать</w:t>
      </w:r>
      <w:r>
        <w:rPr>
          <w:sz w:val="28"/>
          <w:szCs w:val="28"/>
        </w:rPr>
        <w:t xml:space="preserve">: </w:t>
      </w:r>
      <w:r w:rsidR="00A31F2C" w:rsidRPr="00A31F2C">
        <w:rPr>
          <w:sz w:val="28"/>
          <w:szCs w:val="28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  <w:r w:rsidR="00A31F2C">
        <w:rPr>
          <w:sz w:val="28"/>
          <w:szCs w:val="28"/>
        </w:rPr>
        <w:t xml:space="preserve"> </w:t>
      </w:r>
      <w:r w:rsidR="00A31F2C" w:rsidRPr="00A31F2C">
        <w:rPr>
          <w:sz w:val="28"/>
          <w:szCs w:val="28"/>
        </w:rP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  <w:r w:rsidR="00A31F2C">
        <w:rPr>
          <w:sz w:val="28"/>
          <w:szCs w:val="28"/>
        </w:rPr>
        <w:t xml:space="preserve"> </w:t>
      </w:r>
      <w:r w:rsidR="00A31F2C" w:rsidRPr="00A31F2C">
        <w:rPr>
          <w:sz w:val="28"/>
          <w:szCs w:val="28"/>
        </w:rPr>
        <w:t>определение бухгалтерской (финансовой)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  <w:r w:rsidR="00A31F2C">
        <w:rPr>
          <w:sz w:val="28"/>
          <w:szCs w:val="28"/>
        </w:rPr>
        <w:t xml:space="preserve"> </w:t>
      </w:r>
      <w:r w:rsidR="00A31F2C" w:rsidRPr="00A31F2C">
        <w:rPr>
          <w:sz w:val="28"/>
          <w:szCs w:val="28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14:paraId="32B3DE4D" w14:textId="3102A022" w:rsidR="00A31F2C" w:rsidRPr="00A31F2C" w:rsidRDefault="00A31F2C" w:rsidP="00A3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1F2C">
        <w:rPr>
          <w:sz w:val="28"/>
          <w:szCs w:val="28"/>
        </w:rPr>
        <w:t>механизм отражения нарастающим итогом на счетах бухгалтерского учета данных за отчетный период;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методы обобщения информации о хозяйственных операциях организации за отчетный период;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 xml:space="preserve">порядок составления шахматной таблицы и </w:t>
      </w:r>
      <w:proofErr w:type="spellStart"/>
      <w:r w:rsidRPr="00A31F2C">
        <w:rPr>
          <w:sz w:val="28"/>
          <w:szCs w:val="28"/>
        </w:rPr>
        <w:t>оборотно</w:t>
      </w:r>
      <w:proofErr w:type="spellEnd"/>
      <w:r w:rsidRPr="00A31F2C">
        <w:rPr>
          <w:sz w:val="28"/>
          <w:szCs w:val="28"/>
        </w:rPr>
        <w:t>-сальдовой ведомости;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методы определения результатов хозяйственной деятельности за отчетный период;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требования к бухгалтерской (финансовой) отчетности организации;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состав и содержание форм бухгалтерской (финансовой) отчетности;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бухгалтерский баланс, отчет о финансовых результатах как основные формы бухгалтерской (финансовой) отчетности;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 xml:space="preserve">методы группировки и перенесения обобщенной учетной информации из </w:t>
      </w:r>
      <w:proofErr w:type="spellStart"/>
      <w:r w:rsidRPr="00A31F2C">
        <w:rPr>
          <w:sz w:val="28"/>
          <w:szCs w:val="28"/>
        </w:rPr>
        <w:t>оборотно</w:t>
      </w:r>
      <w:proofErr w:type="spellEnd"/>
      <w:r w:rsidRPr="00A31F2C">
        <w:rPr>
          <w:sz w:val="28"/>
          <w:szCs w:val="28"/>
        </w:rPr>
        <w:t>-сальдовой ведомости в формы бухгалтерской (финансовой) отчетности;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процедуру составления приложений к бухгалтерскому балансу и отчету о финансовых результатах;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порядок отражения изменений в учетной политике в целях бухгалтерского учета;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порядок организации получения аудиторского заключения в случае необходимости;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сроки представления бухгалтерской (финансовой) отчетности;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правила внесения исправлений в бухгалтерскую (финансовую) отчетность в случае выявления неправильного отражения хозяйственных операций;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формы налоговых деклараций по налогам и сборам в бюджет и инструкции по их заполнению;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форму отчетов по страховым взносам в ФНС России и государственные внебюджетные фонды и инструкцию по ее заполнению;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форму статистической отчетности и инструкцию по ее заполнению;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содержание новых форм налоговых деклараций по налогам и сборам и новых инструкций по их заполнению;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порядок регистрации и перерегистрации организации в налоговых органах, внебюджетных фондах и статистических органах;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методы финансового анализа;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виды и приемы финансового анализа;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процедуры анализа бухгалтерского баланса:</w:t>
      </w:r>
    </w:p>
    <w:p w14:paraId="502BAD4F" w14:textId="3A07BD41" w:rsidR="00A31F2C" w:rsidRPr="00A31F2C" w:rsidRDefault="00A31F2C" w:rsidP="00A3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1F2C">
        <w:rPr>
          <w:sz w:val="28"/>
          <w:szCs w:val="28"/>
        </w:rPr>
        <w:t>порядок общей оценки структуры активов и источников их формирования по показателям баланса;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 xml:space="preserve">порядок определения результатов общей оценки </w:t>
      </w:r>
      <w:r w:rsidRPr="00A31F2C">
        <w:rPr>
          <w:sz w:val="28"/>
          <w:szCs w:val="28"/>
        </w:rPr>
        <w:lastRenderedPageBreak/>
        <w:t>структуры активов и их источников по показателям баланса;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процедуры анализа ликвидности бухгалтерского баланса;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порядок расчета финансовых коэффициентов для оценки платежеспособности;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состав критериев оценки несостоятельности (банкротства) организации;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процедуры анализа показателей финансовой устойчивости;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процедуры анализа отчета о финансовых результатах;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14:paraId="605FEEC3" w14:textId="1705EC0E" w:rsidR="00A31F2C" w:rsidRPr="00A31F2C" w:rsidRDefault="00A31F2C" w:rsidP="00A3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1F2C">
        <w:rPr>
          <w:sz w:val="28"/>
          <w:szCs w:val="28"/>
        </w:rPr>
        <w:t>процедуры анализа уровня и динамики финансовых результатов по показателям отчетности;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процедуры анализа влияния факторов на прибыль;</w:t>
      </w:r>
    </w:p>
    <w:p w14:paraId="393123E1" w14:textId="2BCBEA09" w:rsidR="005B6095" w:rsidRDefault="00A31F2C" w:rsidP="00A31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1F2C">
        <w:rPr>
          <w:sz w:val="28"/>
          <w:szCs w:val="28"/>
        </w:rPr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  <w:r>
        <w:rPr>
          <w:sz w:val="28"/>
          <w:szCs w:val="28"/>
        </w:rPr>
        <w:t xml:space="preserve"> </w:t>
      </w:r>
      <w:r w:rsidRPr="00A31F2C">
        <w:rPr>
          <w:sz w:val="28"/>
          <w:szCs w:val="28"/>
        </w:rPr>
        <w:t>международные стандарты финансовой отчетности (МСФО) и Директивы Европейского Сообщества о консолидированной отчетности.</w:t>
      </w:r>
    </w:p>
    <w:p w14:paraId="42B05C01" w14:textId="1CF72A6D" w:rsidR="00364CBD" w:rsidRPr="00EE6237" w:rsidRDefault="00EE6237" w:rsidP="00EE6237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4CBD" w:rsidRPr="00EE623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64CBD" w:rsidRPr="00EE6237">
        <w:rPr>
          <w:sz w:val="28"/>
          <w:szCs w:val="28"/>
        </w:rPr>
        <w:t xml:space="preserve">Место профессионального модуля в структуре основной </w:t>
      </w:r>
    </w:p>
    <w:p w14:paraId="02C661DE" w14:textId="77777777" w:rsidR="00364CBD" w:rsidRPr="00EE6237" w:rsidRDefault="00364CBD" w:rsidP="00EE6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6237">
        <w:rPr>
          <w:sz w:val="28"/>
          <w:szCs w:val="28"/>
        </w:rPr>
        <w:t xml:space="preserve">образовательной программы </w:t>
      </w:r>
    </w:p>
    <w:p w14:paraId="2FFFF7EB" w14:textId="46740729" w:rsidR="00364CBD" w:rsidRPr="00EE6237" w:rsidRDefault="00364CBD" w:rsidP="00364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E6237">
        <w:rPr>
          <w:sz w:val="28"/>
          <w:szCs w:val="28"/>
        </w:rPr>
        <w:t>Профессиональный модуль ПМ.0</w:t>
      </w:r>
      <w:r w:rsidR="004575D6">
        <w:rPr>
          <w:sz w:val="28"/>
          <w:szCs w:val="28"/>
        </w:rPr>
        <w:t>4</w:t>
      </w:r>
      <w:r w:rsidRPr="00EE6237">
        <w:rPr>
          <w:sz w:val="28"/>
          <w:szCs w:val="28"/>
        </w:rPr>
        <w:t xml:space="preserve"> «</w:t>
      </w:r>
      <w:r w:rsidR="004575D6" w:rsidRPr="004575D6">
        <w:rPr>
          <w:sz w:val="28"/>
          <w:szCs w:val="28"/>
        </w:rPr>
        <w:t>Составление и использование бухгалтерской (финансовой) отчетности</w:t>
      </w:r>
      <w:r w:rsidRPr="00EE6237">
        <w:rPr>
          <w:sz w:val="28"/>
          <w:szCs w:val="28"/>
        </w:rPr>
        <w:t>» является частью профессионального цикла основной образовательной программы подготовки студентов по специальности 38.02.01 «Экономика и бухгалтерский учет» (по отраслям).</w:t>
      </w:r>
    </w:p>
    <w:sectPr w:rsidR="00364CBD" w:rsidRPr="00EE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74"/>
    <w:rsid w:val="0009296F"/>
    <w:rsid w:val="001343BC"/>
    <w:rsid w:val="002C2C89"/>
    <w:rsid w:val="00364CBD"/>
    <w:rsid w:val="003B77E1"/>
    <w:rsid w:val="00411E24"/>
    <w:rsid w:val="004575D6"/>
    <w:rsid w:val="004B6703"/>
    <w:rsid w:val="005717F8"/>
    <w:rsid w:val="005B19CF"/>
    <w:rsid w:val="005B3205"/>
    <w:rsid w:val="005B6095"/>
    <w:rsid w:val="00676719"/>
    <w:rsid w:val="00743B74"/>
    <w:rsid w:val="008129A0"/>
    <w:rsid w:val="008353D1"/>
    <w:rsid w:val="009026C9"/>
    <w:rsid w:val="00962888"/>
    <w:rsid w:val="00991B63"/>
    <w:rsid w:val="00A31F2C"/>
    <w:rsid w:val="00AF76C6"/>
    <w:rsid w:val="00B16582"/>
    <w:rsid w:val="00CC4E51"/>
    <w:rsid w:val="00D65CBC"/>
    <w:rsid w:val="00E31F4F"/>
    <w:rsid w:val="00E8038C"/>
    <w:rsid w:val="00EE6237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DD3"/>
  <w15:chartTrackingRefBased/>
  <w15:docId w15:val="{9A00BECB-A9E7-4AAD-8CA7-B5D9036F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Гомырев Константин</dc:creator>
  <cp:keywords/>
  <dc:description/>
  <cp:lastModifiedBy>Маркелова Светлана Валерьевна</cp:lastModifiedBy>
  <cp:revision>7</cp:revision>
  <dcterms:created xsi:type="dcterms:W3CDTF">2023-09-18T08:34:00Z</dcterms:created>
  <dcterms:modified xsi:type="dcterms:W3CDTF">2023-09-18T09:53:00Z</dcterms:modified>
</cp:coreProperties>
</file>